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DAE7" w14:textId="3FB819C5" w:rsidR="00153F7E" w:rsidRPr="00A53DB0" w:rsidRDefault="00A53DB0" w:rsidP="00803974">
      <w:pPr>
        <w:jc w:val="center"/>
        <w:rPr>
          <w:rFonts w:ascii="Century Gothic" w:hAnsi="Century Gothic"/>
          <w:b/>
        </w:rPr>
      </w:pPr>
      <w:r w:rsidRPr="00A53DB0">
        <w:rPr>
          <w:rFonts w:ascii="Century Gothic" w:hAnsi="Century Gothic"/>
          <w:b/>
        </w:rPr>
        <w:t>HOUSE OF PRAYER</w:t>
      </w:r>
      <w:r w:rsidR="00803974">
        <w:rPr>
          <w:rFonts w:ascii="Century Gothic" w:hAnsi="Century Gothic"/>
          <w:b/>
        </w:rPr>
        <w:br/>
      </w:r>
      <w:r w:rsidRPr="00A53DB0">
        <w:rPr>
          <w:rFonts w:ascii="Century Gothic" w:hAnsi="Century Gothic"/>
          <w:b/>
        </w:rPr>
        <w:t>Matthew 6:5-13</w:t>
      </w:r>
      <w:r w:rsidRPr="00A53DB0">
        <w:rPr>
          <w:rFonts w:ascii="Century Gothic" w:hAnsi="Century Gothic"/>
          <w:b/>
        </w:rPr>
        <w:t xml:space="preserve"> </w:t>
      </w:r>
      <w:r w:rsidR="00F87C07" w:rsidRPr="00A53DB0">
        <w:rPr>
          <w:rFonts w:ascii="Century Gothic" w:hAnsi="Century Gothic"/>
          <w:b/>
        </w:rPr>
        <w:t>(</w:t>
      </w:r>
      <w:r w:rsidR="009F5CF0" w:rsidRPr="00A53DB0">
        <w:rPr>
          <w:rFonts w:ascii="Century Gothic" w:hAnsi="Century Gothic"/>
          <w:b/>
        </w:rPr>
        <w:t>ESV)</w:t>
      </w:r>
    </w:p>
    <w:p w14:paraId="11A980CA" w14:textId="5F95AE48" w:rsidR="00A53DB0" w:rsidRPr="00A53DB0" w:rsidRDefault="00A53DB0" w:rsidP="00783C65">
      <w:pPr>
        <w:rPr>
          <w:rFonts w:ascii="Century Gothic" w:hAnsi="Century Gothic"/>
          <w:bCs/>
          <w:i/>
          <w:iCs/>
        </w:rPr>
      </w:pPr>
      <w:r w:rsidRPr="00A53DB0">
        <w:rPr>
          <w:rFonts w:ascii="Century Gothic" w:hAnsi="Century Gothic"/>
          <w:b/>
        </w:rPr>
        <w:t>1 Peter 3:12</w:t>
      </w:r>
      <w:r w:rsidR="00803974">
        <w:rPr>
          <w:rFonts w:ascii="Century Gothic" w:hAnsi="Century Gothic"/>
          <w:bCs/>
          <w:i/>
          <w:iCs/>
        </w:rPr>
        <w:t xml:space="preserve"> </w:t>
      </w:r>
      <w:r w:rsidRPr="00A53DB0">
        <w:rPr>
          <w:rFonts w:ascii="Century Gothic" w:hAnsi="Century Gothic"/>
          <w:bCs/>
          <w:i/>
          <w:iCs/>
        </w:rPr>
        <w:t>"For the eyes of the Lord are on the righteous and his ears are attentive to their prayer”</w:t>
      </w:r>
    </w:p>
    <w:p w14:paraId="359562EF" w14:textId="06042860" w:rsidR="00783C65" w:rsidRPr="00A53DB0" w:rsidRDefault="00A53DB0" w:rsidP="00A53DB0">
      <w:pPr>
        <w:rPr>
          <w:rFonts w:ascii="Century Gothic" w:hAnsi="Century Gothic"/>
          <w:b/>
          <w:u w:val="single"/>
        </w:rPr>
      </w:pPr>
      <w:r>
        <w:rPr>
          <w:rFonts w:ascii="Century Gothic" w:hAnsi="Century Gothic"/>
          <w:b/>
        </w:rPr>
        <w:t>WHY WE DON’T PRAY</w:t>
      </w:r>
      <w:r w:rsidR="009C22F6">
        <w:rPr>
          <w:rFonts w:ascii="Century Gothic" w:hAnsi="Century Gothic"/>
          <w:b/>
        </w:rPr>
        <w:t>:</w:t>
      </w:r>
    </w:p>
    <w:p w14:paraId="080317FE" w14:textId="02376FF5" w:rsidR="00FD020D" w:rsidRDefault="00B56955" w:rsidP="00A53DB0">
      <w:pPr>
        <w:pStyle w:val="ListParagraph"/>
        <w:numPr>
          <w:ilvl w:val="0"/>
          <w:numId w:val="19"/>
        </w:numPr>
        <w:rPr>
          <w:rFonts w:ascii="Century Gothic" w:hAnsi="Century Gothic"/>
          <w:b/>
        </w:rPr>
      </w:pPr>
      <w:r>
        <w:rPr>
          <w:rFonts w:ascii="Century Gothic" w:hAnsi="Century Gothic"/>
          <w:b/>
        </w:rPr>
        <w:t xml:space="preserve">WE DON’T HAVE A </w:t>
      </w:r>
      <w:r w:rsidRPr="002479C9">
        <w:rPr>
          <w:rFonts w:ascii="Century Gothic" w:hAnsi="Century Gothic"/>
          <w:b/>
          <w:u w:val="single"/>
        </w:rPr>
        <w:t>PLAN</w:t>
      </w:r>
    </w:p>
    <w:p w14:paraId="2A9C8A67" w14:textId="75BFEC04" w:rsidR="002479C9" w:rsidRPr="002479C9" w:rsidRDefault="002479C9" w:rsidP="002479C9">
      <w:pPr>
        <w:rPr>
          <w:rFonts w:ascii="Century Gothic" w:hAnsi="Century Gothic"/>
          <w:bCs/>
          <w:i/>
          <w:iCs/>
        </w:rPr>
      </w:pPr>
      <w:r w:rsidRPr="002479C9">
        <w:rPr>
          <w:rFonts w:ascii="Century Gothic" w:hAnsi="Century Gothic"/>
          <w:b/>
        </w:rPr>
        <w:t>Mark 1:35</w:t>
      </w:r>
      <w:r w:rsidR="00803974">
        <w:rPr>
          <w:rFonts w:cstheme="minorHAnsi"/>
          <w:color w:val="000000"/>
          <w:shd w:val="clear" w:color="auto" w:fill="FFFFFF"/>
        </w:rPr>
        <w:t xml:space="preserve"> “</w:t>
      </w:r>
      <w:r w:rsidRPr="002479C9">
        <w:rPr>
          <w:rFonts w:ascii="Century Gothic" w:hAnsi="Century Gothic"/>
          <w:bCs/>
          <w:i/>
          <w:iCs/>
        </w:rPr>
        <w:t>And rising very early in the morning, while it was still dark, he departed and went out to a desolate place, and there he prayed.</w:t>
      </w:r>
      <w:r w:rsidR="00803974">
        <w:rPr>
          <w:rFonts w:ascii="Century Gothic" w:hAnsi="Century Gothic"/>
          <w:bCs/>
          <w:i/>
          <w:iCs/>
        </w:rPr>
        <w:t>”</w:t>
      </w:r>
    </w:p>
    <w:p w14:paraId="23CEC2E0" w14:textId="050CD0CE" w:rsidR="002479C9" w:rsidRPr="002479C9" w:rsidRDefault="002479C9" w:rsidP="002479C9">
      <w:pPr>
        <w:rPr>
          <w:rFonts w:ascii="Century Gothic" w:hAnsi="Century Gothic"/>
          <w:bCs/>
          <w:i/>
          <w:iCs/>
        </w:rPr>
      </w:pPr>
      <w:r w:rsidRPr="002479C9">
        <w:rPr>
          <w:rFonts w:ascii="Century Gothic" w:hAnsi="Century Gothic"/>
          <w:b/>
        </w:rPr>
        <w:t>Luke 22:39</w:t>
      </w:r>
      <w:r w:rsidR="00803974">
        <w:rPr>
          <w:rFonts w:ascii="Century Gothic" w:hAnsi="Century Gothic"/>
          <w:b/>
        </w:rPr>
        <w:t xml:space="preserve"> “</w:t>
      </w:r>
      <w:r w:rsidRPr="002479C9">
        <w:rPr>
          <w:rFonts w:ascii="Century Gothic" w:hAnsi="Century Gothic"/>
          <w:bCs/>
          <w:i/>
          <w:iCs/>
        </w:rPr>
        <w:t xml:space="preserve">And he came out and went, </w:t>
      </w:r>
      <w:r w:rsidRPr="002479C9">
        <w:rPr>
          <w:rFonts w:ascii="Century Gothic" w:hAnsi="Century Gothic"/>
          <w:bCs/>
          <w:i/>
          <w:iCs/>
          <w:u w:val="single"/>
        </w:rPr>
        <w:t>as was his custom</w:t>
      </w:r>
      <w:r w:rsidRPr="002479C9">
        <w:rPr>
          <w:rFonts w:ascii="Century Gothic" w:hAnsi="Century Gothic"/>
          <w:bCs/>
          <w:i/>
          <w:iCs/>
        </w:rPr>
        <w:t>, to the Mount of Olives, and the disciples followed him.</w:t>
      </w:r>
      <w:r w:rsidR="00803974">
        <w:rPr>
          <w:rFonts w:ascii="Century Gothic" w:hAnsi="Century Gothic"/>
          <w:bCs/>
          <w:i/>
          <w:iCs/>
        </w:rPr>
        <w:t>”</w:t>
      </w:r>
    </w:p>
    <w:p w14:paraId="72891051" w14:textId="3D0DB57B" w:rsidR="00B56955" w:rsidRDefault="00B56955" w:rsidP="00A53DB0">
      <w:pPr>
        <w:pStyle w:val="ListParagraph"/>
        <w:numPr>
          <w:ilvl w:val="0"/>
          <w:numId w:val="19"/>
        </w:numPr>
        <w:rPr>
          <w:rFonts w:ascii="Century Gothic" w:hAnsi="Century Gothic"/>
          <w:b/>
        </w:rPr>
      </w:pPr>
      <w:r>
        <w:rPr>
          <w:rFonts w:ascii="Century Gothic" w:hAnsi="Century Gothic"/>
          <w:b/>
        </w:rPr>
        <w:t xml:space="preserve">WE DON’T FEEL </w:t>
      </w:r>
      <w:r w:rsidRPr="002479C9">
        <w:rPr>
          <w:rFonts w:ascii="Century Gothic" w:hAnsi="Century Gothic"/>
          <w:b/>
          <w:u w:val="single"/>
        </w:rPr>
        <w:t>CLOSE</w:t>
      </w:r>
      <w:r>
        <w:rPr>
          <w:rFonts w:ascii="Century Gothic" w:hAnsi="Century Gothic"/>
          <w:b/>
        </w:rPr>
        <w:t xml:space="preserve"> TO GOD</w:t>
      </w:r>
    </w:p>
    <w:p w14:paraId="66356EBC" w14:textId="755BBE68" w:rsidR="002479C9" w:rsidRDefault="002479C9" w:rsidP="002479C9">
      <w:pPr>
        <w:rPr>
          <w:rFonts w:ascii="Century Gothic" w:hAnsi="Century Gothic"/>
          <w:bCs/>
          <w:i/>
          <w:iCs/>
        </w:rPr>
      </w:pPr>
      <w:r w:rsidRPr="002479C9">
        <w:rPr>
          <w:rFonts w:ascii="Century Gothic" w:hAnsi="Century Gothic"/>
          <w:b/>
        </w:rPr>
        <w:t>Hebrews 4:15</w:t>
      </w:r>
      <w:r w:rsidR="00803974">
        <w:rPr>
          <w:rFonts w:ascii="Century Gothic" w:hAnsi="Century Gothic"/>
          <w:b/>
        </w:rPr>
        <w:t>-16 “</w:t>
      </w:r>
      <w:r w:rsidRPr="002479C9">
        <w:rPr>
          <w:rFonts w:ascii="Century Gothic" w:hAnsi="Century Gothic"/>
          <w:bCs/>
          <w:i/>
          <w:iCs/>
        </w:rPr>
        <w:t>For we do not have a high priest who is unable to sympathize with our weaknesses, but one who in every respect has been tempted as we are, yet without sin. 16 Let us then with confidence draw near to the throne of grace, that we may receive mercy and find grace to help in time of need.</w:t>
      </w:r>
      <w:r w:rsidR="00803974">
        <w:rPr>
          <w:rFonts w:ascii="Century Gothic" w:hAnsi="Century Gothic"/>
          <w:bCs/>
          <w:i/>
          <w:iCs/>
        </w:rPr>
        <w:t>”</w:t>
      </w:r>
    </w:p>
    <w:p w14:paraId="69E0BEE9" w14:textId="20F68F3E" w:rsidR="002479C9" w:rsidRPr="002479C9" w:rsidRDefault="002479C9" w:rsidP="002479C9">
      <w:pPr>
        <w:pStyle w:val="ListParagraph"/>
        <w:numPr>
          <w:ilvl w:val="0"/>
          <w:numId w:val="19"/>
        </w:numPr>
        <w:rPr>
          <w:rFonts w:ascii="Century Gothic" w:hAnsi="Century Gothic"/>
          <w:b/>
        </w:rPr>
      </w:pPr>
      <w:r w:rsidRPr="002479C9">
        <w:rPr>
          <w:rFonts w:ascii="Century Gothic" w:hAnsi="Century Gothic"/>
          <w:b/>
        </w:rPr>
        <w:t xml:space="preserve">WE DON’T BELIEVE THAT PRAYER ACTUALLY </w:t>
      </w:r>
      <w:r w:rsidRPr="002479C9">
        <w:rPr>
          <w:rFonts w:ascii="Century Gothic" w:hAnsi="Century Gothic"/>
          <w:b/>
          <w:u w:val="single"/>
        </w:rPr>
        <w:t>WORKS</w:t>
      </w:r>
    </w:p>
    <w:p w14:paraId="7B9DFFE2" w14:textId="0B6F838D" w:rsidR="002479C9" w:rsidRPr="002479C9" w:rsidRDefault="002479C9" w:rsidP="002479C9">
      <w:pPr>
        <w:rPr>
          <w:rFonts w:ascii="Century Gothic" w:hAnsi="Century Gothic"/>
          <w:bCs/>
          <w:i/>
          <w:iCs/>
        </w:rPr>
      </w:pPr>
      <w:r w:rsidRPr="002479C9">
        <w:rPr>
          <w:rFonts w:ascii="Century Gothic" w:hAnsi="Century Gothic"/>
          <w:b/>
        </w:rPr>
        <w:t>Mark 11:24</w:t>
      </w:r>
      <w:r w:rsidRPr="002479C9">
        <w:rPr>
          <w:rFonts w:ascii="Century Gothic" w:hAnsi="Century Gothic"/>
          <w:b/>
        </w:rPr>
        <w:t xml:space="preserve"> </w:t>
      </w:r>
      <w:r w:rsidR="00803974">
        <w:rPr>
          <w:rFonts w:ascii="Century Gothic" w:hAnsi="Century Gothic"/>
          <w:b/>
        </w:rPr>
        <w:t>“</w:t>
      </w:r>
      <w:r w:rsidRPr="002479C9">
        <w:rPr>
          <w:rFonts w:ascii="Century Gothic" w:hAnsi="Century Gothic"/>
          <w:bCs/>
          <w:i/>
          <w:iCs/>
        </w:rPr>
        <w:t>Therefore I tell you, whatever you ask in prayer, believe that you have received it, and it will be yours.</w:t>
      </w:r>
      <w:r w:rsidR="00803974">
        <w:rPr>
          <w:rFonts w:ascii="Century Gothic" w:hAnsi="Century Gothic"/>
          <w:bCs/>
          <w:i/>
          <w:iCs/>
        </w:rPr>
        <w:t>”</w:t>
      </w:r>
    </w:p>
    <w:p w14:paraId="776E68E0" w14:textId="2B0A0416" w:rsidR="002479C9" w:rsidRPr="002479C9" w:rsidRDefault="002479C9" w:rsidP="002479C9">
      <w:pPr>
        <w:rPr>
          <w:rFonts w:ascii="Century Gothic" w:hAnsi="Century Gothic"/>
          <w:bCs/>
          <w:i/>
          <w:iCs/>
        </w:rPr>
      </w:pPr>
      <w:r w:rsidRPr="002479C9">
        <w:rPr>
          <w:rFonts w:ascii="Century Gothic" w:hAnsi="Century Gothic"/>
          <w:b/>
        </w:rPr>
        <w:t>John 14:13-14</w:t>
      </w:r>
      <w:r w:rsidR="00803974">
        <w:rPr>
          <w:rFonts w:ascii="Century Gothic" w:hAnsi="Century Gothic"/>
          <w:bCs/>
          <w:i/>
          <w:iCs/>
        </w:rPr>
        <w:t xml:space="preserve"> “</w:t>
      </w:r>
      <w:r w:rsidRPr="002479C9">
        <w:rPr>
          <w:rFonts w:ascii="Century Gothic" w:hAnsi="Century Gothic"/>
          <w:bCs/>
          <w:i/>
          <w:iCs/>
        </w:rPr>
        <w:t>Whatever you ask in my name, this I will do, that the Father may be glorified in the Son. If you ask me anything in my name, I will do it.</w:t>
      </w:r>
      <w:r w:rsidR="00803974">
        <w:rPr>
          <w:rFonts w:ascii="Century Gothic" w:hAnsi="Century Gothic"/>
          <w:bCs/>
          <w:i/>
          <w:iCs/>
        </w:rPr>
        <w:t>”</w:t>
      </w:r>
    </w:p>
    <w:p w14:paraId="61BA493E" w14:textId="11968DB2" w:rsidR="002479C9" w:rsidRPr="002479C9" w:rsidRDefault="002479C9" w:rsidP="002479C9">
      <w:pPr>
        <w:rPr>
          <w:rFonts w:ascii="Century Gothic" w:hAnsi="Century Gothic"/>
          <w:bCs/>
          <w:i/>
          <w:iCs/>
        </w:rPr>
      </w:pPr>
      <w:r w:rsidRPr="002479C9">
        <w:rPr>
          <w:rFonts w:ascii="Century Gothic" w:hAnsi="Century Gothic"/>
          <w:b/>
        </w:rPr>
        <w:t>John 15:7</w:t>
      </w:r>
      <w:r w:rsidRPr="002479C9">
        <w:rPr>
          <w:rFonts w:ascii="Century Gothic" w:hAnsi="Century Gothic"/>
          <w:bCs/>
          <w:i/>
          <w:iCs/>
        </w:rPr>
        <w:t xml:space="preserve"> </w:t>
      </w:r>
      <w:r w:rsidR="00803974">
        <w:rPr>
          <w:rFonts w:ascii="Century Gothic" w:hAnsi="Century Gothic"/>
          <w:bCs/>
          <w:i/>
          <w:iCs/>
        </w:rPr>
        <w:t>“</w:t>
      </w:r>
      <w:r w:rsidRPr="002479C9">
        <w:rPr>
          <w:rFonts w:ascii="Century Gothic" w:hAnsi="Century Gothic"/>
          <w:bCs/>
          <w:i/>
          <w:iCs/>
        </w:rPr>
        <w:t>If you abide in me, and my words abide in you, ask whatever you wish, and it will be done for you.</w:t>
      </w:r>
      <w:r w:rsidR="00803974">
        <w:rPr>
          <w:rFonts w:ascii="Century Gothic" w:hAnsi="Century Gothic"/>
          <w:bCs/>
          <w:i/>
          <w:iCs/>
        </w:rPr>
        <w:t>”</w:t>
      </w:r>
    </w:p>
    <w:p w14:paraId="4298B0B5" w14:textId="2939462F" w:rsidR="002479C9" w:rsidRPr="002479C9" w:rsidRDefault="002479C9" w:rsidP="002479C9">
      <w:pPr>
        <w:rPr>
          <w:rFonts w:ascii="Century Gothic" w:hAnsi="Century Gothic"/>
          <w:bCs/>
          <w:i/>
          <w:iCs/>
        </w:rPr>
      </w:pPr>
      <w:r w:rsidRPr="002479C9">
        <w:rPr>
          <w:rFonts w:ascii="Century Gothic" w:hAnsi="Century Gothic"/>
          <w:b/>
        </w:rPr>
        <w:t>1 John 3:22</w:t>
      </w:r>
      <w:r w:rsidR="00803974">
        <w:rPr>
          <w:rFonts w:ascii="Century Gothic" w:hAnsi="Century Gothic"/>
          <w:b/>
          <w:i/>
          <w:iCs/>
        </w:rPr>
        <w:t xml:space="preserve"> “</w:t>
      </w:r>
      <w:r w:rsidRPr="002479C9">
        <w:rPr>
          <w:rFonts w:ascii="Century Gothic" w:hAnsi="Century Gothic"/>
          <w:bCs/>
          <w:i/>
          <w:iCs/>
        </w:rPr>
        <w:t>And whatever we ask we receive from him, because we keep his commandments and do what pleases him.</w:t>
      </w:r>
      <w:r w:rsidR="00803974">
        <w:rPr>
          <w:rFonts w:ascii="Century Gothic" w:hAnsi="Century Gothic"/>
          <w:bCs/>
          <w:i/>
          <w:iCs/>
        </w:rPr>
        <w:t>”</w:t>
      </w:r>
    </w:p>
    <w:p w14:paraId="1A708666" w14:textId="15463F0F" w:rsidR="002479C9" w:rsidRPr="002479C9" w:rsidRDefault="002479C9" w:rsidP="002479C9">
      <w:pPr>
        <w:rPr>
          <w:rFonts w:ascii="Century Gothic" w:hAnsi="Century Gothic"/>
          <w:bCs/>
          <w:i/>
          <w:iCs/>
        </w:rPr>
      </w:pPr>
      <w:r w:rsidRPr="002479C9">
        <w:rPr>
          <w:rFonts w:ascii="Century Gothic" w:hAnsi="Century Gothic"/>
          <w:b/>
        </w:rPr>
        <w:t>James 1:5</w:t>
      </w:r>
      <w:r w:rsidR="00803974">
        <w:rPr>
          <w:rFonts w:ascii="Century Gothic" w:hAnsi="Century Gothic"/>
          <w:bCs/>
          <w:i/>
          <w:iCs/>
        </w:rPr>
        <w:t xml:space="preserve"> “</w:t>
      </w:r>
      <w:r w:rsidRPr="002479C9">
        <w:rPr>
          <w:rFonts w:ascii="Century Gothic" w:hAnsi="Century Gothic"/>
          <w:bCs/>
          <w:i/>
          <w:iCs/>
        </w:rPr>
        <w:t>If any of you lacks wisdom, let him ask God, who gives generously to all without reproach, and it will be given him</w:t>
      </w:r>
      <w:r w:rsidR="00803974">
        <w:rPr>
          <w:rFonts w:ascii="Century Gothic" w:hAnsi="Century Gothic"/>
          <w:bCs/>
          <w:i/>
          <w:iCs/>
        </w:rPr>
        <w:t>”</w:t>
      </w:r>
    </w:p>
    <w:p w14:paraId="01977273" w14:textId="387AF40B" w:rsidR="002479C9" w:rsidRPr="00803974" w:rsidRDefault="00B56955" w:rsidP="00803974">
      <w:pPr>
        <w:pStyle w:val="ListParagraph"/>
        <w:numPr>
          <w:ilvl w:val="0"/>
          <w:numId w:val="19"/>
        </w:numPr>
        <w:rPr>
          <w:rStyle w:val="woj"/>
          <w:rFonts w:ascii="Century Gothic" w:hAnsi="Century Gothic"/>
          <w:b/>
        </w:rPr>
      </w:pPr>
      <w:r>
        <w:rPr>
          <w:rFonts w:ascii="Century Gothic" w:hAnsi="Century Gothic"/>
          <w:b/>
        </w:rPr>
        <w:t xml:space="preserve">WE DON’T KNOW </w:t>
      </w:r>
      <w:r w:rsidRPr="00B41E3B">
        <w:rPr>
          <w:rFonts w:ascii="Century Gothic" w:hAnsi="Century Gothic"/>
          <w:b/>
          <w:u w:val="single"/>
        </w:rPr>
        <w:t>HOW TO</w:t>
      </w:r>
      <w:r>
        <w:rPr>
          <w:rFonts w:ascii="Century Gothic" w:hAnsi="Century Gothic"/>
          <w:b/>
        </w:rPr>
        <w:t xml:space="preserve"> PRAY OR WHAT TO PRAY FOR</w:t>
      </w:r>
    </w:p>
    <w:p w14:paraId="117E5E34" w14:textId="77777777" w:rsidR="0064512D" w:rsidRPr="0064512D" w:rsidRDefault="0064512D" w:rsidP="0064512D">
      <w:pPr>
        <w:rPr>
          <w:rFonts w:ascii="Century Gothic" w:hAnsi="Century Gothic"/>
          <w:i/>
          <w:sz w:val="32"/>
          <w:szCs w:val="32"/>
        </w:rPr>
      </w:pPr>
      <w:r w:rsidRPr="0064512D">
        <w:rPr>
          <w:rFonts w:ascii="Century Gothic" w:hAnsi="Century Gothic"/>
        </w:rPr>
        <w:t>NOTES</w:t>
      </w:r>
      <w:r w:rsidRPr="0064512D">
        <w:rPr>
          <w:rFonts w:ascii="Century Gothic" w:hAnsi="Century Gothic"/>
          <w:sz w:val="32"/>
          <w:szCs w:val="32"/>
        </w:rPr>
        <w:t>:</w:t>
      </w:r>
      <w:r w:rsidRPr="0064512D">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182A0" w14:textId="26F62019" w:rsidR="00803974" w:rsidRPr="00803974" w:rsidRDefault="00803974" w:rsidP="002479C9">
      <w:pPr>
        <w:rPr>
          <w:rFonts w:ascii="Century Gothic" w:hAnsi="Century Gothic"/>
          <w:b/>
        </w:rPr>
      </w:pPr>
      <w:r>
        <w:rPr>
          <w:rFonts w:ascii="Century Gothic" w:hAnsi="Century Gothic"/>
          <w:b/>
        </w:rPr>
        <w:lastRenderedPageBreak/>
        <w:t>4</w:t>
      </w:r>
      <w:r>
        <w:rPr>
          <w:rFonts w:ascii="Century Gothic" w:hAnsi="Century Gothic"/>
          <w:b/>
        </w:rPr>
        <w:t xml:space="preserve"> PRINCIPLES FOR PRAYING LIKE JESUS:</w:t>
      </w:r>
    </w:p>
    <w:p w14:paraId="00E6315B" w14:textId="5EE54A68" w:rsidR="002479C9" w:rsidRPr="002479C9" w:rsidRDefault="002479C9" w:rsidP="002479C9">
      <w:pPr>
        <w:rPr>
          <w:rFonts w:ascii="Century Gothic" w:hAnsi="Century Gothic"/>
          <w:bCs/>
          <w:i/>
          <w:iCs/>
        </w:rPr>
      </w:pPr>
      <w:r w:rsidRPr="002479C9">
        <w:rPr>
          <w:rFonts w:ascii="Century Gothic" w:hAnsi="Century Gothic"/>
          <w:b/>
          <w:bCs/>
        </w:rPr>
        <w:t>Matthew 6:5-13</w:t>
      </w:r>
      <w:r w:rsidR="00803974">
        <w:rPr>
          <w:rStyle w:val="woj"/>
          <w:rFonts w:ascii="Segoe UI" w:hAnsi="Segoe UI" w:cs="Segoe UI"/>
          <w:b/>
          <w:bCs/>
          <w:color w:val="000000"/>
          <w:vertAlign w:val="superscript"/>
        </w:rPr>
        <w:t xml:space="preserve"> </w:t>
      </w:r>
      <w:r w:rsidR="00803974">
        <w:rPr>
          <w:rFonts w:ascii="Century Gothic" w:hAnsi="Century Gothic"/>
          <w:i/>
          <w:iCs/>
        </w:rPr>
        <w:br/>
      </w:r>
      <w:r w:rsidRPr="002479C9">
        <w:rPr>
          <w:rFonts w:ascii="Century Gothic" w:hAnsi="Century Gothic"/>
          <w:i/>
          <w:iCs/>
        </w:rPr>
        <w:t>5 </w:t>
      </w:r>
      <w:r w:rsidRPr="002479C9">
        <w:rPr>
          <w:rFonts w:ascii="Century Gothic" w:hAnsi="Century Gothic"/>
          <w:bCs/>
          <w:i/>
          <w:iCs/>
        </w:rPr>
        <w:t>“And when you pray, you must not be like the hypocrites. For they love to stand and pray in the synagogues and at the street corners, that they may be seen by others. Truly, I say to you, they have received their reward. </w:t>
      </w:r>
      <w:r w:rsidRPr="002479C9">
        <w:rPr>
          <w:rFonts w:ascii="Century Gothic" w:hAnsi="Century Gothic"/>
          <w:i/>
          <w:iCs/>
        </w:rPr>
        <w:t>6 </w:t>
      </w:r>
      <w:r w:rsidRPr="002479C9">
        <w:rPr>
          <w:rFonts w:ascii="Century Gothic" w:hAnsi="Century Gothic"/>
          <w:bCs/>
          <w:i/>
          <w:iCs/>
        </w:rPr>
        <w:t xml:space="preserve">But when you pray, go into your room and shut the door and pray to your Father who is in secret. And your </w:t>
      </w:r>
      <w:proofErr w:type="gramStart"/>
      <w:r w:rsidRPr="002479C9">
        <w:rPr>
          <w:rFonts w:ascii="Century Gothic" w:hAnsi="Century Gothic"/>
          <w:bCs/>
          <w:i/>
          <w:iCs/>
        </w:rPr>
        <w:t>Father</w:t>
      </w:r>
      <w:proofErr w:type="gramEnd"/>
      <w:r w:rsidRPr="002479C9">
        <w:rPr>
          <w:rFonts w:ascii="Century Gothic" w:hAnsi="Century Gothic"/>
          <w:bCs/>
          <w:i/>
          <w:iCs/>
        </w:rPr>
        <w:t xml:space="preserve"> who sees in secret will reward you.</w:t>
      </w:r>
    </w:p>
    <w:p w14:paraId="1A002F73" w14:textId="77777777" w:rsidR="002479C9" w:rsidRPr="002479C9" w:rsidRDefault="002479C9" w:rsidP="002479C9">
      <w:pPr>
        <w:rPr>
          <w:rFonts w:ascii="Century Gothic" w:hAnsi="Century Gothic"/>
          <w:bCs/>
          <w:i/>
          <w:iCs/>
        </w:rPr>
      </w:pPr>
      <w:r w:rsidRPr="002479C9">
        <w:rPr>
          <w:rFonts w:ascii="Century Gothic" w:hAnsi="Century Gothic"/>
          <w:i/>
          <w:iCs/>
        </w:rPr>
        <w:t>7 </w:t>
      </w:r>
      <w:r w:rsidRPr="002479C9">
        <w:rPr>
          <w:rFonts w:ascii="Century Gothic" w:hAnsi="Century Gothic"/>
          <w:bCs/>
          <w:i/>
          <w:iCs/>
        </w:rPr>
        <w:t>“And when you pray, do not heap up empty phrases as the Gentiles do, for they think that they will be heard for their many words. </w:t>
      </w:r>
      <w:r w:rsidRPr="002479C9">
        <w:rPr>
          <w:rFonts w:ascii="Century Gothic" w:hAnsi="Century Gothic"/>
          <w:i/>
          <w:iCs/>
        </w:rPr>
        <w:t>8 </w:t>
      </w:r>
      <w:r w:rsidRPr="002479C9">
        <w:rPr>
          <w:rFonts w:ascii="Century Gothic" w:hAnsi="Century Gothic"/>
          <w:bCs/>
          <w:i/>
          <w:iCs/>
        </w:rPr>
        <w:t xml:space="preserve">Do not be like them, for your </w:t>
      </w:r>
      <w:proofErr w:type="gramStart"/>
      <w:r w:rsidRPr="002479C9">
        <w:rPr>
          <w:rFonts w:ascii="Century Gothic" w:hAnsi="Century Gothic"/>
          <w:bCs/>
          <w:i/>
          <w:iCs/>
        </w:rPr>
        <w:t>Father</w:t>
      </w:r>
      <w:proofErr w:type="gramEnd"/>
      <w:r w:rsidRPr="002479C9">
        <w:rPr>
          <w:rFonts w:ascii="Century Gothic" w:hAnsi="Century Gothic"/>
          <w:bCs/>
          <w:i/>
          <w:iCs/>
        </w:rPr>
        <w:t xml:space="preserve"> knows what you need before you ask him. </w:t>
      </w:r>
      <w:bookmarkStart w:id="0" w:name="_Hlk77435485"/>
      <w:r w:rsidRPr="002479C9">
        <w:rPr>
          <w:rFonts w:ascii="Century Gothic" w:hAnsi="Century Gothic"/>
          <w:i/>
          <w:iCs/>
        </w:rPr>
        <w:t>9 </w:t>
      </w:r>
      <w:r w:rsidRPr="002479C9">
        <w:rPr>
          <w:rFonts w:ascii="Century Gothic" w:hAnsi="Century Gothic"/>
          <w:bCs/>
          <w:i/>
          <w:iCs/>
        </w:rPr>
        <w:t>Pray then like this:</w:t>
      </w:r>
    </w:p>
    <w:p w14:paraId="14291BE2" w14:textId="25B0B868" w:rsidR="002479C9" w:rsidRPr="002479C9" w:rsidRDefault="002479C9" w:rsidP="002479C9">
      <w:pPr>
        <w:rPr>
          <w:rFonts w:ascii="Century Gothic" w:hAnsi="Century Gothic"/>
          <w:bCs/>
          <w:i/>
          <w:iCs/>
        </w:rPr>
      </w:pPr>
      <w:r w:rsidRPr="002479C9">
        <w:rPr>
          <w:rFonts w:ascii="Century Gothic" w:hAnsi="Century Gothic"/>
          <w:bCs/>
          <w:i/>
          <w:iCs/>
        </w:rPr>
        <w:t>“Our Father in heaven,</w:t>
      </w:r>
      <w:r w:rsidRPr="002479C9">
        <w:rPr>
          <w:rFonts w:ascii="Century Gothic" w:hAnsi="Century Gothic"/>
          <w:bCs/>
          <w:i/>
          <w:iCs/>
        </w:rPr>
        <w:t xml:space="preserve"> </w:t>
      </w:r>
      <w:r w:rsidRPr="002479C9">
        <w:rPr>
          <w:rFonts w:ascii="Century Gothic" w:hAnsi="Century Gothic"/>
          <w:bCs/>
          <w:i/>
          <w:iCs/>
        </w:rPr>
        <w:t>hallowed be your name.</w:t>
      </w:r>
      <w:bookmarkStart w:id="1" w:name="_Hlk77435533"/>
      <w:r w:rsidRPr="002479C9">
        <w:rPr>
          <w:rFonts w:ascii="Century Gothic" w:hAnsi="Century Gothic"/>
          <w:i/>
          <w:iCs/>
        </w:rPr>
        <w:t>10 </w:t>
      </w:r>
      <w:r w:rsidRPr="002479C9">
        <w:rPr>
          <w:rFonts w:ascii="Century Gothic" w:hAnsi="Century Gothic"/>
          <w:bCs/>
          <w:i/>
          <w:iCs/>
        </w:rPr>
        <w:t>Your kingdom come,</w:t>
      </w:r>
      <w:r w:rsidRPr="002479C9">
        <w:rPr>
          <w:rFonts w:ascii="Century Gothic" w:hAnsi="Century Gothic"/>
          <w:bCs/>
          <w:i/>
          <w:iCs/>
        </w:rPr>
        <w:t xml:space="preserve"> </w:t>
      </w:r>
      <w:r w:rsidRPr="002479C9">
        <w:rPr>
          <w:rFonts w:ascii="Century Gothic" w:hAnsi="Century Gothic"/>
          <w:bCs/>
          <w:i/>
          <w:iCs/>
        </w:rPr>
        <w:t>your will be done,</w:t>
      </w:r>
      <w:r w:rsidRPr="002479C9">
        <w:rPr>
          <w:rFonts w:ascii="Century Gothic" w:hAnsi="Century Gothic"/>
          <w:bCs/>
          <w:i/>
          <w:iCs/>
        </w:rPr>
        <w:t xml:space="preserve"> </w:t>
      </w:r>
      <w:r w:rsidRPr="002479C9">
        <w:rPr>
          <w:rFonts w:ascii="Century Gothic" w:hAnsi="Century Gothic"/>
          <w:bCs/>
          <w:i/>
          <w:iCs/>
        </w:rPr>
        <w:t>on earth as it is in heaven.</w:t>
      </w:r>
      <w:r w:rsidRPr="002479C9">
        <w:rPr>
          <w:rFonts w:ascii="Century Gothic" w:hAnsi="Century Gothic"/>
          <w:i/>
          <w:iCs/>
        </w:rPr>
        <w:t>11 </w:t>
      </w:r>
      <w:r w:rsidRPr="002479C9">
        <w:rPr>
          <w:rFonts w:ascii="Century Gothic" w:hAnsi="Century Gothic"/>
          <w:bCs/>
          <w:i/>
          <w:iCs/>
        </w:rPr>
        <w:t>Give us this day our daily bread,</w:t>
      </w:r>
      <w:r w:rsidRPr="002479C9">
        <w:rPr>
          <w:rFonts w:ascii="Century Gothic" w:hAnsi="Century Gothic"/>
          <w:bCs/>
          <w:i/>
          <w:iCs/>
        </w:rPr>
        <w:t xml:space="preserve"> </w:t>
      </w:r>
      <w:r w:rsidRPr="002479C9">
        <w:rPr>
          <w:rFonts w:ascii="Century Gothic" w:hAnsi="Century Gothic"/>
          <w:i/>
          <w:iCs/>
        </w:rPr>
        <w:t>12 </w:t>
      </w:r>
      <w:r w:rsidRPr="002479C9">
        <w:rPr>
          <w:rFonts w:ascii="Century Gothic" w:hAnsi="Century Gothic"/>
          <w:bCs/>
          <w:i/>
          <w:iCs/>
        </w:rPr>
        <w:t>and forgive us our debts,</w:t>
      </w:r>
      <w:r w:rsidRPr="002479C9">
        <w:rPr>
          <w:rFonts w:ascii="Century Gothic" w:hAnsi="Century Gothic"/>
          <w:bCs/>
          <w:i/>
          <w:iCs/>
        </w:rPr>
        <w:t xml:space="preserve"> </w:t>
      </w:r>
      <w:r w:rsidRPr="002479C9">
        <w:rPr>
          <w:rFonts w:ascii="Century Gothic" w:hAnsi="Century Gothic"/>
          <w:bCs/>
          <w:i/>
          <w:iCs/>
        </w:rPr>
        <w:t>as we also have forgiven our debtors.</w:t>
      </w:r>
      <w:r w:rsidRPr="002479C9">
        <w:rPr>
          <w:rFonts w:ascii="Century Gothic" w:hAnsi="Century Gothic"/>
          <w:bCs/>
          <w:i/>
          <w:iCs/>
        </w:rPr>
        <w:t xml:space="preserve"> </w:t>
      </w:r>
      <w:r w:rsidRPr="002479C9">
        <w:rPr>
          <w:rFonts w:ascii="Century Gothic" w:hAnsi="Century Gothic"/>
          <w:i/>
          <w:iCs/>
        </w:rPr>
        <w:t>13 </w:t>
      </w:r>
      <w:r w:rsidRPr="002479C9">
        <w:rPr>
          <w:rFonts w:ascii="Century Gothic" w:hAnsi="Century Gothic"/>
          <w:bCs/>
          <w:i/>
          <w:iCs/>
        </w:rPr>
        <w:t>And lead us not into temptation,</w:t>
      </w:r>
      <w:r w:rsidRPr="002479C9">
        <w:rPr>
          <w:rFonts w:ascii="Century Gothic" w:hAnsi="Century Gothic"/>
          <w:bCs/>
          <w:i/>
          <w:iCs/>
        </w:rPr>
        <w:t xml:space="preserve"> </w:t>
      </w:r>
      <w:r w:rsidRPr="002479C9">
        <w:rPr>
          <w:rFonts w:ascii="Century Gothic" w:hAnsi="Century Gothic"/>
          <w:bCs/>
          <w:i/>
          <w:iCs/>
        </w:rPr>
        <w:t>but deliver us from evil.</w:t>
      </w:r>
      <w:r w:rsidRPr="002479C9">
        <w:rPr>
          <w:rFonts w:ascii="Century Gothic" w:hAnsi="Century Gothic"/>
          <w:bCs/>
          <w:i/>
          <w:iCs/>
        </w:rPr>
        <w:t xml:space="preserve"> </w:t>
      </w:r>
      <w:bookmarkEnd w:id="1"/>
    </w:p>
    <w:bookmarkEnd w:id="0"/>
    <w:p w14:paraId="7339B391" w14:textId="3916D66E" w:rsidR="002479C9" w:rsidRDefault="00B41E3B" w:rsidP="009C22F6">
      <w:pPr>
        <w:pStyle w:val="ListParagraph"/>
        <w:numPr>
          <w:ilvl w:val="0"/>
          <w:numId w:val="21"/>
        </w:numPr>
        <w:rPr>
          <w:rFonts w:ascii="Century Gothic" w:hAnsi="Century Gothic"/>
          <w:b/>
        </w:rPr>
      </w:pPr>
      <w:r>
        <w:rPr>
          <w:rFonts w:ascii="Century Gothic" w:hAnsi="Century Gothic"/>
          <w:b/>
        </w:rPr>
        <w:t xml:space="preserve">JESUS </w:t>
      </w:r>
      <w:r w:rsidR="009C22F6">
        <w:rPr>
          <w:rFonts w:ascii="Century Gothic" w:hAnsi="Century Gothic"/>
          <w:b/>
        </w:rPr>
        <w:t>PRAY</w:t>
      </w:r>
      <w:r>
        <w:rPr>
          <w:rFonts w:ascii="Century Gothic" w:hAnsi="Century Gothic"/>
          <w:b/>
        </w:rPr>
        <w:t>ED</w:t>
      </w:r>
      <w:r w:rsidR="009C22F6">
        <w:rPr>
          <w:rFonts w:ascii="Century Gothic" w:hAnsi="Century Gothic"/>
          <w:b/>
        </w:rPr>
        <w:t xml:space="preserve"> </w:t>
      </w:r>
      <w:r w:rsidR="009C22F6" w:rsidRPr="00803974">
        <w:rPr>
          <w:rFonts w:ascii="Century Gothic" w:hAnsi="Century Gothic"/>
          <w:b/>
          <w:u w:val="single"/>
        </w:rPr>
        <w:t>PRIVATELY</w:t>
      </w:r>
      <w:r w:rsidR="009C22F6">
        <w:rPr>
          <w:rFonts w:ascii="Century Gothic" w:hAnsi="Century Gothic"/>
          <w:b/>
        </w:rPr>
        <w:t xml:space="preserve"> AND </w:t>
      </w:r>
      <w:r w:rsidR="006051AB">
        <w:rPr>
          <w:rFonts w:ascii="Century Gothic" w:hAnsi="Century Gothic"/>
          <w:b/>
        </w:rPr>
        <w:t>PURPOSEFULLY</w:t>
      </w:r>
    </w:p>
    <w:p w14:paraId="3C2D1D3E" w14:textId="227162F2" w:rsidR="00803974" w:rsidRPr="00803974" w:rsidRDefault="00803974" w:rsidP="00803974">
      <w:pPr>
        <w:rPr>
          <w:rFonts w:ascii="Century Gothic" w:hAnsi="Century Gothic"/>
          <w:i/>
          <w:sz w:val="32"/>
          <w:szCs w:val="32"/>
        </w:rPr>
      </w:pPr>
      <w:r w:rsidRPr="00803974">
        <w:rPr>
          <w:rFonts w:ascii="Century Gothic" w:hAnsi="Century Gothic"/>
        </w:rPr>
        <w:t>NOTES</w:t>
      </w:r>
      <w:r w:rsidRPr="00803974">
        <w:rPr>
          <w:rFonts w:ascii="Century Gothic" w:hAnsi="Century Gothic"/>
          <w:sz w:val="32"/>
          <w:szCs w:val="32"/>
        </w:rPr>
        <w:t>:</w:t>
      </w:r>
      <w:r w:rsidRPr="00803974">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w:t>
      </w:r>
      <w:r w:rsidRPr="009C22F6">
        <w:rPr>
          <w:rFonts w:ascii="Century Gothic" w:hAnsi="Century Gothic"/>
          <w:b/>
          <w:i/>
          <w:sz w:val="32"/>
          <w:szCs w:val="32"/>
        </w:rPr>
        <w:t>______________________________________________________________________________________________________________________________________</w:t>
      </w:r>
      <w:r w:rsidRPr="00803974">
        <w:rPr>
          <w:rFonts w:ascii="Century Gothic" w:hAnsi="Century Gothic"/>
          <w:b/>
          <w:i/>
          <w:sz w:val="32"/>
          <w:szCs w:val="32"/>
        </w:rPr>
        <w:t>_</w:t>
      </w:r>
    </w:p>
    <w:p w14:paraId="0095975E" w14:textId="273BAC92" w:rsidR="009C22F6" w:rsidRDefault="00B41E3B" w:rsidP="009C22F6">
      <w:pPr>
        <w:pStyle w:val="ListParagraph"/>
        <w:numPr>
          <w:ilvl w:val="0"/>
          <w:numId w:val="21"/>
        </w:numPr>
        <w:rPr>
          <w:rFonts w:ascii="Century Gothic" w:hAnsi="Century Gothic"/>
          <w:b/>
        </w:rPr>
      </w:pPr>
      <w:r>
        <w:rPr>
          <w:rFonts w:ascii="Century Gothic" w:hAnsi="Century Gothic"/>
          <w:b/>
        </w:rPr>
        <w:t xml:space="preserve">JESUS </w:t>
      </w:r>
      <w:r w:rsidR="009C22F6">
        <w:rPr>
          <w:rFonts w:ascii="Century Gothic" w:hAnsi="Century Gothic"/>
          <w:b/>
        </w:rPr>
        <w:t>PRAY</w:t>
      </w:r>
      <w:r>
        <w:rPr>
          <w:rFonts w:ascii="Century Gothic" w:hAnsi="Century Gothic"/>
          <w:b/>
        </w:rPr>
        <w:t>ED</w:t>
      </w:r>
      <w:r w:rsidR="009C22F6">
        <w:rPr>
          <w:rFonts w:ascii="Century Gothic" w:hAnsi="Century Gothic"/>
          <w:b/>
        </w:rPr>
        <w:t xml:space="preserve"> LIKE A </w:t>
      </w:r>
      <w:r w:rsidR="009C22F6" w:rsidRPr="00803974">
        <w:rPr>
          <w:rFonts w:ascii="Century Gothic" w:hAnsi="Century Gothic"/>
          <w:b/>
          <w:u w:val="single"/>
        </w:rPr>
        <w:t>CHILD</w:t>
      </w:r>
    </w:p>
    <w:p w14:paraId="1114D8E5" w14:textId="77777777" w:rsidR="00803974" w:rsidRDefault="00803974" w:rsidP="00803974">
      <w:pPr>
        <w:rPr>
          <w:rFonts w:ascii="Century Gothic" w:hAnsi="Century Gothic"/>
          <w:b/>
          <w:i/>
          <w:sz w:val="32"/>
          <w:szCs w:val="32"/>
        </w:rPr>
      </w:pPr>
      <w:r w:rsidRPr="00803974">
        <w:rPr>
          <w:rFonts w:ascii="Century Gothic" w:hAnsi="Century Gothic"/>
        </w:rPr>
        <w:t>NOTES</w:t>
      </w:r>
      <w:r w:rsidRPr="00803974">
        <w:rPr>
          <w:rFonts w:ascii="Century Gothic" w:hAnsi="Century Gothic"/>
          <w:sz w:val="32"/>
          <w:szCs w:val="32"/>
        </w:rPr>
        <w:t>:</w:t>
      </w:r>
      <w:r w:rsidRPr="00803974">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w:t>
      </w:r>
    </w:p>
    <w:p w14:paraId="266EDB62" w14:textId="60D0CCA2" w:rsidR="009C22F6" w:rsidRPr="00803974" w:rsidRDefault="00B41E3B" w:rsidP="00803974">
      <w:pPr>
        <w:pStyle w:val="ListParagraph"/>
        <w:numPr>
          <w:ilvl w:val="0"/>
          <w:numId w:val="21"/>
        </w:numPr>
        <w:rPr>
          <w:rFonts w:ascii="Century Gothic" w:hAnsi="Century Gothic"/>
          <w:b/>
        </w:rPr>
      </w:pPr>
      <w:r w:rsidRPr="00803974">
        <w:rPr>
          <w:rFonts w:ascii="Century Gothic" w:hAnsi="Century Gothic"/>
          <w:b/>
        </w:rPr>
        <w:t xml:space="preserve">JESUS </w:t>
      </w:r>
      <w:r w:rsidR="009C22F6" w:rsidRPr="00803974">
        <w:rPr>
          <w:rFonts w:ascii="Century Gothic" w:hAnsi="Century Gothic"/>
          <w:b/>
        </w:rPr>
        <w:t>ALIGN</w:t>
      </w:r>
      <w:r w:rsidRPr="00803974">
        <w:rPr>
          <w:rFonts w:ascii="Century Gothic" w:hAnsi="Century Gothic"/>
          <w:b/>
        </w:rPr>
        <w:t>ED</w:t>
      </w:r>
      <w:r w:rsidR="009C22F6" w:rsidRPr="00803974">
        <w:rPr>
          <w:rFonts w:ascii="Century Gothic" w:hAnsi="Century Gothic"/>
          <w:b/>
        </w:rPr>
        <w:t xml:space="preserve"> </w:t>
      </w:r>
      <w:r w:rsidRPr="00803974">
        <w:rPr>
          <w:rFonts w:ascii="Century Gothic" w:hAnsi="Century Gothic"/>
          <w:b/>
          <w:u w:val="single"/>
        </w:rPr>
        <w:t>HIS</w:t>
      </w:r>
      <w:r w:rsidR="009C22F6" w:rsidRPr="00803974">
        <w:rPr>
          <w:rFonts w:ascii="Century Gothic" w:hAnsi="Century Gothic"/>
          <w:b/>
          <w:u w:val="single"/>
        </w:rPr>
        <w:t xml:space="preserve"> WILL</w:t>
      </w:r>
      <w:r w:rsidR="009C22F6" w:rsidRPr="00803974">
        <w:rPr>
          <w:rFonts w:ascii="Century Gothic" w:hAnsi="Century Gothic"/>
          <w:b/>
        </w:rPr>
        <w:t xml:space="preserve"> WITH THE FATHER</w:t>
      </w:r>
    </w:p>
    <w:p w14:paraId="4A59AED4" w14:textId="5CD18451" w:rsidR="00803974" w:rsidRPr="00803974" w:rsidRDefault="00803974" w:rsidP="00803974">
      <w:pPr>
        <w:rPr>
          <w:rFonts w:ascii="Century Gothic" w:hAnsi="Century Gothic"/>
          <w:i/>
          <w:sz w:val="32"/>
          <w:szCs w:val="32"/>
        </w:rPr>
      </w:pPr>
      <w:r w:rsidRPr="00803974">
        <w:rPr>
          <w:rFonts w:ascii="Century Gothic" w:hAnsi="Century Gothic"/>
        </w:rPr>
        <w:t>NOTES</w:t>
      </w:r>
      <w:r w:rsidRPr="00803974">
        <w:rPr>
          <w:rFonts w:ascii="Century Gothic" w:hAnsi="Century Gothic"/>
          <w:sz w:val="32"/>
          <w:szCs w:val="32"/>
        </w:rPr>
        <w:t>:</w:t>
      </w:r>
      <w:r w:rsidRPr="00803974">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w:t>
      </w:r>
    </w:p>
    <w:p w14:paraId="46780CDE" w14:textId="463C4B33" w:rsidR="00B41E3B" w:rsidRPr="00803974" w:rsidRDefault="00B41E3B" w:rsidP="00803974">
      <w:pPr>
        <w:pStyle w:val="ListParagraph"/>
        <w:numPr>
          <w:ilvl w:val="0"/>
          <w:numId w:val="21"/>
        </w:numPr>
        <w:rPr>
          <w:rFonts w:ascii="Century Gothic" w:hAnsi="Century Gothic"/>
          <w:b/>
        </w:rPr>
      </w:pPr>
      <w:bookmarkStart w:id="2" w:name="_Hlk77433223"/>
      <w:r>
        <w:rPr>
          <w:rFonts w:ascii="Century Gothic" w:hAnsi="Century Gothic"/>
          <w:b/>
        </w:rPr>
        <w:t xml:space="preserve">JESUS RELIED ON HIS FATHER FOR </w:t>
      </w:r>
      <w:r w:rsidRPr="00803974">
        <w:rPr>
          <w:rFonts w:ascii="Century Gothic" w:hAnsi="Century Gothic"/>
          <w:b/>
          <w:u w:val="single"/>
        </w:rPr>
        <w:t>EVERY NEED</w:t>
      </w:r>
      <w:r>
        <w:rPr>
          <w:rFonts w:ascii="Century Gothic" w:hAnsi="Century Gothic"/>
          <w:b/>
        </w:rPr>
        <w:t xml:space="preserve"> (No prayer too small)</w:t>
      </w:r>
    </w:p>
    <w:bookmarkEnd w:id="2"/>
    <w:p w14:paraId="64B3FB97" w14:textId="2198BC5A" w:rsidR="0071641B" w:rsidRPr="00803974" w:rsidRDefault="00554588" w:rsidP="00CF1278">
      <w:pPr>
        <w:rPr>
          <w:rFonts w:ascii="Century Gothic" w:hAnsi="Century Gothic"/>
          <w:i/>
          <w:sz w:val="32"/>
          <w:szCs w:val="32"/>
        </w:rPr>
      </w:pPr>
      <w:r w:rsidRPr="00A53DB0">
        <w:rPr>
          <w:rFonts w:ascii="Century Gothic" w:hAnsi="Century Gothic"/>
        </w:rPr>
        <w:t>NOTES</w:t>
      </w:r>
      <w:r w:rsidRPr="009C22F6">
        <w:rPr>
          <w:rFonts w:ascii="Century Gothic" w:hAnsi="Century Gothic"/>
          <w:sz w:val="32"/>
          <w:szCs w:val="32"/>
        </w:rPr>
        <w:t>:</w:t>
      </w:r>
      <w:r w:rsidRPr="009C22F6">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w:t>
      </w:r>
    </w:p>
    <w:sectPr w:rsidR="0071641B" w:rsidRPr="00803974" w:rsidSect="008500C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2862" w14:textId="77777777" w:rsidR="007F03FA" w:rsidRDefault="007F03FA" w:rsidP="00493048">
      <w:pPr>
        <w:spacing w:after="0" w:line="240" w:lineRule="auto"/>
      </w:pPr>
      <w:r>
        <w:separator/>
      </w:r>
    </w:p>
  </w:endnote>
  <w:endnote w:type="continuationSeparator" w:id="0">
    <w:p w14:paraId="27C060CB" w14:textId="77777777" w:rsidR="007F03FA" w:rsidRDefault="007F03FA"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BFA6" w14:textId="77777777" w:rsidR="007F03FA" w:rsidRDefault="007F03FA" w:rsidP="00493048">
      <w:pPr>
        <w:spacing w:after="0" w:line="240" w:lineRule="auto"/>
      </w:pPr>
      <w:r>
        <w:separator/>
      </w:r>
    </w:p>
  </w:footnote>
  <w:footnote w:type="continuationSeparator" w:id="0">
    <w:p w14:paraId="7F3DC2D2" w14:textId="77777777" w:rsidR="007F03FA" w:rsidRDefault="007F03FA"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5D0C" w14:textId="2B898490"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1" locked="0" layoutInCell="1" allowOverlap="1" wp14:anchorId="03243BFE" wp14:editId="6E88EDC0">
          <wp:simplePos x="0" y="0"/>
          <wp:positionH relativeFrom="margin">
            <wp:align>right</wp:align>
          </wp:positionH>
          <wp:positionV relativeFrom="paragraph">
            <wp:posOffset>-318135</wp:posOffset>
          </wp:positionV>
          <wp:extent cx="1171575" cy="1036955"/>
          <wp:effectExtent l="0" t="0" r="9525"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A53DB0">
      <w:rPr>
        <w:rFonts w:ascii="Century Gothic" w:hAnsi="Century Gothic"/>
        <w:b/>
      </w:rPr>
      <w:t>Solid Ground</w:t>
    </w:r>
    <w:r w:rsidR="00A53DB0">
      <w:rPr>
        <w:rFonts w:ascii="Century Gothic" w:hAnsi="Century Gothic"/>
        <w:b/>
      </w:rPr>
      <w:br/>
    </w:r>
    <w:r w:rsidRPr="00F931E5">
      <w:rPr>
        <w:rFonts w:ascii="Century Gothic" w:hAnsi="Century Gothic"/>
        <w:b/>
      </w:rPr>
      <w:t xml:space="preserve">Pastor Mark Jeschke – </w:t>
    </w:r>
    <w:r w:rsidR="00A53DB0">
      <w:rPr>
        <w:rFonts w:ascii="Century Gothic" w:hAnsi="Century Gothic"/>
        <w:b/>
      </w:rPr>
      <w:t>7.18.21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A4B"/>
    <w:multiLevelType w:val="hybridMultilevel"/>
    <w:tmpl w:val="1112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300E"/>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4DE0"/>
    <w:multiLevelType w:val="hybridMultilevel"/>
    <w:tmpl w:val="BE369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630C"/>
    <w:multiLevelType w:val="hybridMultilevel"/>
    <w:tmpl w:val="FA402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B00C16"/>
    <w:multiLevelType w:val="hybridMultilevel"/>
    <w:tmpl w:val="AF7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306E"/>
    <w:multiLevelType w:val="hybridMultilevel"/>
    <w:tmpl w:val="04F48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0677"/>
    <w:multiLevelType w:val="hybridMultilevel"/>
    <w:tmpl w:val="89DE6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6B3E67"/>
    <w:multiLevelType w:val="hybridMultilevel"/>
    <w:tmpl w:val="E260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A77E7"/>
    <w:multiLevelType w:val="hybridMultilevel"/>
    <w:tmpl w:val="49C81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6760BF"/>
    <w:multiLevelType w:val="hybridMultilevel"/>
    <w:tmpl w:val="77DEE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A36DB2"/>
    <w:multiLevelType w:val="hybridMultilevel"/>
    <w:tmpl w:val="E260F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25698"/>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E7869"/>
    <w:multiLevelType w:val="hybridMultilevel"/>
    <w:tmpl w:val="E234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A21C6"/>
    <w:multiLevelType w:val="hybridMultilevel"/>
    <w:tmpl w:val="8774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8"/>
  </w:num>
  <w:num w:numId="5">
    <w:abstractNumId w:val="15"/>
  </w:num>
  <w:num w:numId="6">
    <w:abstractNumId w:val="7"/>
  </w:num>
  <w:num w:numId="7">
    <w:abstractNumId w:val="18"/>
  </w:num>
  <w:num w:numId="8">
    <w:abstractNumId w:val="11"/>
  </w:num>
  <w:num w:numId="9">
    <w:abstractNumId w:val="16"/>
  </w:num>
  <w:num w:numId="10">
    <w:abstractNumId w:val="10"/>
  </w:num>
  <w:num w:numId="11">
    <w:abstractNumId w:val="6"/>
  </w:num>
  <w:num w:numId="12">
    <w:abstractNumId w:val="3"/>
  </w:num>
  <w:num w:numId="13">
    <w:abstractNumId w:val="13"/>
  </w:num>
  <w:num w:numId="14">
    <w:abstractNumId w:val="9"/>
  </w:num>
  <w:num w:numId="15">
    <w:abstractNumId w:val="12"/>
  </w:num>
  <w:num w:numId="16">
    <w:abstractNumId w:val="4"/>
  </w:num>
  <w:num w:numId="17">
    <w:abstractNumId w:val="2"/>
  </w:num>
  <w:num w:numId="18">
    <w:abstractNumId w:val="14"/>
  </w:num>
  <w:num w:numId="19">
    <w:abstractNumId w:val="20"/>
  </w:num>
  <w:num w:numId="20">
    <w:abstractNumId w:val="0"/>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34F73"/>
    <w:rsid w:val="000B2B98"/>
    <w:rsid w:val="000C11B7"/>
    <w:rsid w:val="000D702C"/>
    <w:rsid w:val="000D70F5"/>
    <w:rsid w:val="000E5769"/>
    <w:rsid w:val="000E6227"/>
    <w:rsid w:val="001415EB"/>
    <w:rsid w:val="00152E1F"/>
    <w:rsid w:val="00153F7E"/>
    <w:rsid w:val="001A0DE7"/>
    <w:rsid w:val="001A260A"/>
    <w:rsid w:val="001A30E0"/>
    <w:rsid w:val="00222F38"/>
    <w:rsid w:val="0023522E"/>
    <w:rsid w:val="002479C9"/>
    <w:rsid w:val="00250B7F"/>
    <w:rsid w:val="00263742"/>
    <w:rsid w:val="0029407D"/>
    <w:rsid w:val="002C20DC"/>
    <w:rsid w:val="002D2D69"/>
    <w:rsid w:val="002E48AA"/>
    <w:rsid w:val="00305005"/>
    <w:rsid w:val="0033094B"/>
    <w:rsid w:val="00360917"/>
    <w:rsid w:val="00371B94"/>
    <w:rsid w:val="00385EF6"/>
    <w:rsid w:val="003D3803"/>
    <w:rsid w:val="003E7EBF"/>
    <w:rsid w:val="003F51FC"/>
    <w:rsid w:val="003F52EA"/>
    <w:rsid w:val="004109D2"/>
    <w:rsid w:val="00415D6E"/>
    <w:rsid w:val="00447A33"/>
    <w:rsid w:val="00471D99"/>
    <w:rsid w:val="00493048"/>
    <w:rsid w:val="004A396E"/>
    <w:rsid w:val="004A60E8"/>
    <w:rsid w:val="004B6E5B"/>
    <w:rsid w:val="0053208B"/>
    <w:rsid w:val="00536524"/>
    <w:rsid w:val="00545085"/>
    <w:rsid w:val="00547F0A"/>
    <w:rsid w:val="005521AF"/>
    <w:rsid w:val="00554588"/>
    <w:rsid w:val="00570EFE"/>
    <w:rsid w:val="005E1F0B"/>
    <w:rsid w:val="005E6A4C"/>
    <w:rsid w:val="006051AB"/>
    <w:rsid w:val="00637134"/>
    <w:rsid w:val="0064512D"/>
    <w:rsid w:val="00671064"/>
    <w:rsid w:val="00675945"/>
    <w:rsid w:val="006871E9"/>
    <w:rsid w:val="006C5255"/>
    <w:rsid w:val="006D23F0"/>
    <w:rsid w:val="006E74BB"/>
    <w:rsid w:val="00712D3F"/>
    <w:rsid w:val="0071641B"/>
    <w:rsid w:val="00723F33"/>
    <w:rsid w:val="00734D33"/>
    <w:rsid w:val="007375C4"/>
    <w:rsid w:val="007461B7"/>
    <w:rsid w:val="00751B57"/>
    <w:rsid w:val="00783C65"/>
    <w:rsid w:val="007861E5"/>
    <w:rsid w:val="007A74FE"/>
    <w:rsid w:val="007B3E9B"/>
    <w:rsid w:val="007F03FA"/>
    <w:rsid w:val="007F7599"/>
    <w:rsid w:val="00803797"/>
    <w:rsid w:val="00803974"/>
    <w:rsid w:val="00835C7F"/>
    <w:rsid w:val="008500CD"/>
    <w:rsid w:val="00853580"/>
    <w:rsid w:val="008A0E85"/>
    <w:rsid w:val="008A2F74"/>
    <w:rsid w:val="008C7165"/>
    <w:rsid w:val="008D6E2B"/>
    <w:rsid w:val="008F7272"/>
    <w:rsid w:val="00975190"/>
    <w:rsid w:val="00997EDA"/>
    <w:rsid w:val="009A0DFD"/>
    <w:rsid w:val="009B7C5A"/>
    <w:rsid w:val="009C11FC"/>
    <w:rsid w:val="009C22F6"/>
    <w:rsid w:val="009F2B48"/>
    <w:rsid w:val="009F5CF0"/>
    <w:rsid w:val="00A05611"/>
    <w:rsid w:val="00A10B11"/>
    <w:rsid w:val="00A2077A"/>
    <w:rsid w:val="00A24032"/>
    <w:rsid w:val="00A31ABF"/>
    <w:rsid w:val="00A4462D"/>
    <w:rsid w:val="00A53DB0"/>
    <w:rsid w:val="00A7278C"/>
    <w:rsid w:val="00A74218"/>
    <w:rsid w:val="00A8033E"/>
    <w:rsid w:val="00A919C3"/>
    <w:rsid w:val="00AD45C5"/>
    <w:rsid w:val="00AD51F3"/>
    <w:rsid w:val="00AE4551"/>
    <w:rsid w:val="00B02278"/>
    <w:rsid w:val="00B13EFB"/>
    <w:rsid w:val="00B20D18"/>
    <w:rsid w:val="00B245CA"/>
    <w:rsid w:val="00B343BF"/>
    <w:rsid w:val="00B41E3B"/>
    <w:rsid w:val="00B4464A"/>
    <w:rsid w:val="00B47252"/>
    <w:rsid w:val="00B56955"/>
    <w:rsid w:val="00B843C5"/>
    <w:rsid w:val="00BA2A1B"/>
    <w:rsid w:val="00BF5493"/>
    <w:rsid w:val="00C1491C"/>
    <w:rsid w:val="00C2511B"/>
    <w:rsid w:val="00C73D2E"/>
    <w:rsid w:val="00CB2038"/>
    <w:rsid w:val="00CB3329"/>
    <w:rsid w:val="00CF0854"/>
    <w:rsid w:val="00CF1278"/>
    <w:rsid w:val="00CF373F"/>
    <w:rsid w:val="00D1199E"/>
    <w:rsid w:val="00D11D6B"/>
    <w:rsid w:val="00D13863"/>
    <w:rsid w:val="00D1622D"/>
    <w:rsid w:val="00D519FC"/>
    <w:rsid w:val="00D61FE9"/>
    <w:rsid w:val="00D74733"/>
    <w:rsid w:val="00D8166D"/>
    <w:rsid w:val="00DB10F0"/>
    <w:rsid w:val="00DB7B2F"/>
    <w:rsid w:val="00DC0F6D"/>
    <w:rsid w:val="00DE05F5"/>
    <w:rsid w:val="00DE707F"/>
    <w:rsid w:val="00E112A8"/>
    <w:rsid w:val="00E42D86"/>
    <w:rsid w:val="00E70049"/>
    <w:rsid w:val="00E746E6"/>
    <w:rsid w:val="00EB3E70"/>
    <w:rsid w:val="00EB6A70"/>
    <w:rsid w:val="00EC6AAC"/>
    <w:rsid w:val="00EE3D1B"/>
    <w:rsid w:val="00EF431A"/>
    <w:rsid w:val="00F113E2"/>
    <w:rsid w:val="00F17652"/>
    <w:rsid w:val="00F52874"/>
    <w:rsid w:val="00F63893"/>
    <w:rsid w:val="00F85D36"/>
    <w:rsid w:val="00F87C07"/>
    <w:rsid w:val="00F931E5"/>
    <w:rsid w:val="00FA0580"/>
    <w:rsid w:val="00FA1A2D"/>
    <w:rsid w:val="00FA77AD"/>
    <w:rsid w:val="00FB275C"/>
    <w:rsid w:val="00FD020D"/>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94CF6"/>
  <w15:docId w15:val="{E78B6125-1986-4C87-AA40-3BB15CFA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customStyle="1" w:styleId="woj">
    <w:name w:val="woj"/>
    <w:basedOn w:val="DefaultParagraphFont"/>
    <w:rsid w:val="002C20DC"/>
  </w:style>
  <w:style w:type="character" w:styleId="Hyperlink">
    <w:name w:val="Hyperlink"/>
    <w:basedOn w:val="DefaultParagraphFont"/>
    <w:uiPriority w:val="99"/>
    <w:semiHidden/>
    <w:unhideWhenUsed/>
    <w:rsid w:val="002C20DC"/>
    <w:rPr>
      <w:color w:val="0000FF"/>
      <w:u w:val="single"/>
    </w:rPr>
  </w:style>
  <w:style w:type="paragraph" w:styleId="NormalWeb">
    <w:name w:val="Normal (Web)"/>
    <w:basedOn w:val="Normal"/>
    <w:uiPriority w:val="99"/>
    <w:semiHidden/>
    <w:unhideWhenUsed/>
    <w:rsid w:val="0024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47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4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05595126">
      <w:bodyDiv w:val="1"/>
      <w:marLeft w:val="0"/>
      <w:marRight w:val="0"/>
      <w:marTop w:val="0"/>
      <w:marBottom w:val="0"/>
      <w:divBdr>
        <w:top w:val="none" w:sz="0" w:space="0" w:color="auto"/>
        <w:left w:val="none" w:sz="0" w:space="0" w:color="auto"/>
        <w:bottom w:val="none" w:sz="0" w:space="0" w:color="auto"/>
        <w:right w:val="none" w:sz="0" w:space="0" w:color="auto"/>
      </w:divBdr>
      <w:divsChild>
        <w:div w:id="1058018509">
          <w:marLeft w:val="240"/>
          <w:marRight w:val="0"/>
          <w:marTop w:val="240"/>
          <w:marBottom w:val="240"/>
          <w:divBdr>
            <w:top w:val="none" w:sz="0" w:space="0" w:color="auto"/>
            <w:left w:val="none" w:sz="0" w:space="0" w:color="auto"/>
            <w:bottom w:val="none" w:sz="0" w:space="0" w:color="auto"/>
            <w:right w:val="none" w:sz="0" w:space="0" w:color="auto"/>
          </w:divBdr>
        </w:div>
      </w:divsChild>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33857064">
      <w:bodyDiv w:val="1"/>
      <w:marLeft w:val="0"/>
      <w:marRight w:val="0"/>
      <w:marTop w:val="0"/>
      <w:marBottom w:val="0"/>
      <w:divBdr>
        <w:top w:val="none" w:sz="0" w:space="0" w:color="auto"/>
        <w:left w:val="none" w:sz="0" w:space="0" w:color="auto"/>
        <w:bottom w:val="none" w:sz="0" w:space="0" w:color="auto"/>
        <w:right w:val="none" w:sz="0" w:space="0" w:color="auto"/>
      </w:divBdr>
      <w:divsChild>
        <w:div w:id="1093280541">
          <w:marLeft w:val="240"/>
          <w:marRight w:val="0"/>
          <w:marTop w:val="240"/>
          <w:marBottom w:val="240"/>
          <w:divBdr>
            <w:top w:val="none" w:sz="0" w:space="0" w:color="auto"/>
            <w:left w:val="none" w:sz="0" w:space="0" w:color="auto"/>
            <w:bottom w:val="none" w:sz="0" w:space="0" w:color="auto"/>
            <w:right w:val="none" w:sz="0" w:space="0" w:color="auto"/>
          </w:divBdr>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848784556">
      <w:bodyDiv w:val="1"/>
      <w:marLeft w:val="0"/>
      <w:marRight w:val="0"/>
      <w:marTop w:val="0"/>
      <w:marBottom w:val="0"/>
      <w:divBdr>
        <w:top w:val="none" w:sz="0" w:space="0" w:color="auto"/>
        <w:left w:val="none" w:sz="0" w:space="0" w:color="auto"/>
        <w:bottom w:val="none" w:sz="0" w:space="0" w:color="auto"/>
        <w:right w:val="none" w:sz="0" w:space="0" w:color="auto"/>
      </w:divBdr>
    </w:div>
    <w:div w:id="19104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F3AC-C61A-46DC-82AB-90C25B29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Jeschke Family</cp:lastModifiedBy>
  <cp:revision>3</cp:revision>
  <cp:lastPrinted>2017-07-28T20:04:00Z</cp:lastPrinted>
  <dcterms:created xsi:type="dcterms:W3CDTF">2021-07-17T20:02:00Z</dcterms:created>
  <dcterms:modified xsi:type="dcterms:W3CDTF">2021-07-17T21:40:00Z</dcterms:modified>
</cp:coreProperties>
</file>